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A45" w:rsidRDefault="00E75A45" w:rsidP="00E75A45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bCs/>
          <w:color w:val="222222"/>
          <w:sz w:val="20"/>
          <w:lang w:eastAsia="pl-PL"/>
        </w:rPr>
      </w:pPr>
      <w:r>
        <w:rPr>
          <w:rFonts w:ascii="Tahoma" w:eastAsia="Times New Roman" w:hAnsi="Tahoma" w:cs="Tahoma"/>
          <w:b/>
          <w:bCs/>
          <w:color w:val="222222"/>
          <w:sz w:val="20"/>
          <w:lang w:eastAsia="pl-PL"/>
        </w:rPr>
        <w:t>Regulamin</w:t>
      </w:r>
    </w:p>
    <w:p w:rsidR="00E75A45" w:rsidRPr="00F23F6C" w:rsidRDefault="00E75A45" w:rsidP="00E75A45">
      <w:pPr>
        <w:spacing w:before="100" w:beforeAutospacing="1" w:after="100" w:afterAutospacing="1" w:line="240" w:lineRule="auto"/>
        <w:jc w:val="center"/>
        <w:rPr>
          <w:rFonts w:ascii="Lucida Grande" w:eastAsia="Times New Roman" w:hAnsi="Lucida Grande" w:cs="Lucida Grande"/>
          <w:bCs/>
          <w:color w:val="222222"/>
          <w:sz w:val="24"/>
          <w:szCs w:val="24"/>
          <w:lang w:eastAsia="pl-PL"/>
        </w:rPr>
      </w:pPr>
      <w:r w:rsidRPr="00E75A45">
        <w:rPr>
          <w:rFonts w:ascii="Tahoma" w:eastAsia="Times New Roman" w:hAnsi="Tahoma" w:cs="Tahoma"/>
          <w:bCs/>
          <w:color w:val="222222"/>
          <w:sz w:val="24"/>
          <w:szCs w:val="24"/>
          <w:lang w:eastAsia="pl-PL"/>
        </w:rPr>
        <w:t>Nazwa: I</w:t>
      </w:r>
      <w:r w:rsidR="00F23F6C">
        <w:rPr>
          <w:rFonts w:ascii="Tahoma" w:eastAsia="Times New Roman" w:hAnsi="Tahoma" w:cs="Tahoma"/>
          <w:bCs/>
          <w:color w:val="222222"/>
          <w:sz w:val="24"/>
          <w:szCs w:val="24"/>
          <w:lang w:eastAsia="pl-PL"/>
        </w:rPr>
        <w:t xml:space="preserve">I </w:t>
      </w:r>
      <w:r w:rsidR="00165C0D">
        <w:rPr>
          <w:rFonts w:ascii="Tahoma" w:eastAsia="Times New Roman" w:hAnsi="Tahoma" w:cs="Tahoma"/>
          <w:bCs/>
          <w:color w:val="222222"/>
          <w:sz w:val="24"/>
          <w:szCs w:val="24"/>
          <w:lang w:eastAsia="pl-PL"/>
        </w:rPr>
        <w:t>Ogólnopolski Cykl Nocnych Zi</w:t>
      </w:r>
      <w:r w:rsidR="006C2B24">
        <w:rPr>
          <w:rFonts w:ascii="Tahoma" w:eastAsia="Times New Roman" w:hAnsi="Tahoma" w:cs="Tahoma"/>
          <w:bCs/>
          <w:color w:val="222222"/>
          <w:sz w:val="24"/>
          <w:szCs w:val="24"/>
          <w:lang w:eastAsia="pl-PL"/>
        </w:rPr>
        <w:t>mow</w:t>
      </w:r>
      <w:r w:rsidRPr="00E75A45">
        <w:rPr>
          <w:rFonts w:ascii="Tahoma" w:eastAsia="Times New Roman" w:hAnsi="Tahoma" w:cs="Tahoma"/>
          <w:bCs/>
          <w:color w:val="222222"/>
          <w:sz w:val="24"/>
          <w:szCs w:val="24"/>
          <w:lang w:eastAsia="pl-PL"/>
        </w:rPr>
        <w:t xml:space="preserve">ych </w:t>
      </w:r>
      <w:r w:rsidR="00F23F6C">
        <w:rPr>
          <w:rFonts w:ascii="Tahoma" w:eastAsia="Times New Roman" w:hAnsi="Tahoma" w:cs="Tahoma"/>
          <w:bCs/>
          <w:color w:val="222222"/>
          <w:sz w:val="24"/>
          <w:szCs w:val="24"/>
          <w:lang w:eastAsia="pl-PL"/>
        </w:rPr>
        <w:t>Zdoby</w:t>
      </w:r>
      <w:r w:rsidR="00F23F6C">
        <w:rPr>
          <w:rFonts w:ascii="Lucida Grande" w:eastAsia="Times New Roman" w:hAnsi="Lucida Grande" w:cs="Lucida Grande"/>
          <w:bCs/>
          <w:color w:val="222222"/>
          <w:sz w:val="24"/>
          <w:szCs w:val="24"/>
          <w:lang w:eastAsia="pl-PL"/>
        </w:rPr>
        <w:t>ć</w:t>
      </w:r>
    </w:p>
    <w:p w:rsidR="00E75A45" w:rsidRPr="001C495A" w:rsidRDefault="00E75A45" w:rsidP="00E75A45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bCs/>
          <w:color w:val="FF0000"/>
          <w:sz w:val="24"/>
          <w:szCs w:val="24"/>
          <w:lang w:eastAsia="pl-PL"/>
        </w:rPr>
      </w:pPr>
      <w:r w:rsidRPr="001C495A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pl-PL"/>
        </w:rPr>
        <w:t>Pn. Noc – Zima – Góry</w:t>
      </w:r>
      <w:r w:rsidR="00F23F6C" w:rsidRPr="001C495A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pl-PL"/>
        </w:rPr>
        <w:t xml:space="preserve"> 2015</w:t>
      </w:r>
    </w:p>
    <w:p w:rsidR="00E75A45" w:rsidRDefault="00012DEF" w:rsidP="00012DEF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222222"/>
          <w:sz w:val="20"/>
          <w:lang w:eastAsia="pl-PL"/>
        </w:rPr>
      </w:pPr>
      <w:r w:rsidRPr="00012DEF">
        <w:rPr>
          <w:rFonts w:ascii="Tahoma" w:eastAsia="Times New Roman" w:hAnsi="Tahoma" w:cs="Tahoma"/>
          <w:b/>
          <w:bCs/>
          <w:color w:val="222222"/>
          <w:sz w:val="20"/>
          <w:lang w:eastAsia="pl-PL"/>
        </w:rPr>
        <w:t xml:space="preserve">1. CEL </w:t>
      </w:r>
    </w:p>
    <w:p w:rsidR="00012DEF" w:rsidRPr="00012DEF" w:rsidRDefault="00012DEF" w:rsidP="00012DEF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22222"/>
          <w:sz w:val="20"/>
          <w:szCs w:val="20"/>
          <w:lang w:eastAsia="pl-PL"/>
        </w:rPr>
      </w:pPr>
      <w:r w:rsidRPr="00012DEF">
        <w:rPr>
          <w:rFonts w:ascii="Tahoma" w:eastAsia="Times New Roman" w:hAnsi="Tahoma" w:cs="Tahoma"/>
          <w:color w:val="222222"/>
          <w:sz w:val="20"/>
          <w:szCs w:val="20"/>
          <w:lang w:eastAsia="pl-PL"/>
        </w:rPr>
        <w:t>Celem</w:t>
      </w:r>
      <w:r w:rsidR="00E75A45">
        <w:rPr>
          <w:rFonts w:ascii="Tahoma" w:eastAsia="Times New Roman" w:hAnsi="Tahoma" w:cs="Tahoma"/>
          <w:color w:val="222222"/>
          <w:sz w:val="20"/>
          <w:szCs w:val="20"/>
          <w:lang w:eastAsia="pl-PL"/>
        </w:rPr>
        <w:t xml:space="preserve"> cyklu</w:t>
      </w:r>
      <w:r w:rsidRPr="00012DEF">
        <w:rPr>
          <w:rFonts w:ascii="Tahoma" w:eastAsia="Times New Roman" w:hAnsi="Tahoma" w:cs="Tahoma"/>
          <w:color w:val="222222"/>
          <w:sz w:val="20"/>
          <w:szCs w:val="20"/>
          <w:lang w:eastAsia="pl-PL"/>
        </w:rPr>
        <w:t xml:space="preserve"> jest popularyzacja</w:t>
      </w:r>
      <w:r w:rsidR="00D82542">
        <w:rPr>
          <w:rFonts w:ascii="Tahoma" w:eastAsia="Times New Roman" w:hAnsi="Tahoma" w:cs="Tahoma"/>
          <w:color w:val="222222"/>
          <w:sz w:val="20"/>
          <w:szCs w:val="20"/>
          <w:lang w:eastAsia="pl-PL"/>
        </w:rPr>
        <w:t xml:space="preserve"> p</w:t>
      </w:r>
      <w:r w:rsidR="00E75A45">
        <w:rPr>
          <w:rFonts w:ascii="Tahoma" w:eastAsia="Times New Roman" w:hAnsi="Tahoma" w:cs="Tahoma"/>
          <w:color w:val="222222"/>
          <w:sz w:val="20"/>
          <w:szCs w:val="20"/>
          <w:lang w:eastAsia="pl-PL"/>
        </w:rPr>
        <w:t>olskich szczytów</w:t>
      </w:r>
      <w:r w:rsidR="00D82542">
        <w:rPr>
          <w:rFonts w:ascii="Tahoma" w:eastAsia="Times New Roman" w:hAnsi="Tahoma" w:cs="Tahoma"/>
          <w:color w:val="222222"/>
          <w:sz w:val="20"/>
          <w:szCs w:val="20"/>
          <w:lang w:eastAsia="pl-PL"/>
        </w:rPr>
        <w:t xml:space="preserve"> górskich</w:t>
      </w:r>
      <w:r w:rsidR="00E75A45">
        <w:rPr>
          <w:rFonts w:ascii="Tahoma" w:eastAsia="Times New Roman" w:hAnsi="Tahoma" w:cs="Tahoma"/>
          <w:color w:val="222222"/>
          <w:sz w:val="20"/>
          <w:szCs w:val="20"/>
          <w:lang w:eastAsia="pl-PL"/>
        </w:rPr>
        <w:t xml:space="preserve"> oraz</w:t>
      </w:r>
      <w:r w:rsidRPr="00012DEF">
        <w:rPr>
          <w:rFonts w:ascii="Tahoma" w:eastAsia="Times New Roman" w:hAnsi="Tahoma" w:cs="Tahoma"/>
          <w:color w:val="222222"/>
          <w:sz w:val="20"/>
          <w:szCs w:val="20"/>
          <w:lang w:eastAsia="pl-PL"/>
        </w:rPr>
        <w:t xml:space="preserve"> </w:t>
      </w:r>
      <w:proofErr w:type="spellStart"/>
      <w:r w:rsidRPr="00012DEF">
        <w:rPr>
          <w:rFonts w:ascii="Tahoma" w:eastAsia="Times New Roman" w:hAnsi="Tahoma" w:cs="Tahoma"/>
          <w:color w:val="222222"/>
          <w:sz w:val="20"/>
          <w:szCs w:val="20"/>
          <w:lang w:eastAsia="pl-PL"/>
        </w:rPr>
        <w:t>Nordic</w:t>
      </w:r>
      <w:proofErr w:type="spellEnd"/>
      <w:r w:rsidRPr="00012DEF">
        <w:rPr>
          <w:rFonts w:ascii="Tahoma" w:eastAsia="Times New Roman" w:hAnsi="Tahoma" w:cs="Tahoma"/>
          <w:color w:val="222222"/>
          <w:sz w:val="20"/>
          <w:szCs w:val="20"/>
          <w:lang w:eastAsia="pl-PL"/>
        </w:rPr>
        <w:t xml:space="preserve"> </w:t>
      </w:r>
      <w:proofErr w:type="spellStart"/>
      <w:r w:rsidRPr="00012DEF">
        <w:rPr>
          <w:rFonts w:ascii="Tahoma" w:eastAsia="Times New Roman" w:hAnsi="Tahoma" w:cs="Tahoma"/>
          <w:color w:val="222222"/>
          <w:sz w:val="20"/>
          <w:szCs w:val="20"/>
          <w:lang w:eastAsia="pl-PL"/>
        </w:rPr>
        <w:t>Wal</w:t>
      </w:r>
      <w:r w:rsidR="00F23F6C">
        <w:rPr>
          <w:rFonts w:ascii="Tahoma" w:eastAsia="Times New Roman" w:hAnsi="Tahoma" w:cs="Tahoma"/>
          <w:color w:val="222222"/>
          <w:sz w:val="20"/>
          <w:szCs w:val="20"/>
          <w:lang w:eastAsia="pl-PL"/>
        </w:rPr>
        <w:t>king</w:t>
      </w:r>
      <w:proofErr w:type="spellEnd"/>
      <w:r w:rsidR="00F23F6C">
        <w:rPr>
          <w:rFonts w:ascii="Tahoma" w:eastAsia="Times New Roman" w:hAnsi="Tahoma" w:cs="Tahoma"/>
          <w:color w:val="222222"/>
          <w:sz w:val="20"/>
          <w:szCs w:val="20"/>
          <w:lang w:eastAsia="pl-PL"/>
        </w:rPr>
        <w:t xml:space="preserve"> jako prozdrowotnej aktywno</w:t>
      </w:r>
      <w:r w:rsidR="00F23F6C">
        <w:rPr>
          <w:rFonts w:ascii="Lucida Grande" w:eastAsia="Times New Roman" w:hAnsi="Lucida Grande" w:cs="Lucida Grande"/>
          <w:color w:val="222222"/>
          <w:sz w:val="20"/>
          <w:szCs w:val="20"/>
          <w:lang w:eastAsia="pl-PL"/>
        </w:rPr>
        <w:t>ś</w:t>
      </w:r>
      <w:r w:rsidRPr="00012DEF">
        <w:rPr>
          <w:rFonts w:ascii="Tahoma" w:eastAsia="Times New Roman" w:hAnsi="Tahoma" w:cs="Tahoma"/>
          <w:color w:val="222222"/>
          <w:sz w:val="20"/>
          <w:szCs w:val="20"/>
          <w:lang w:eastAsia="pl-PL"/>
        </w:rPr>
        <w:t>ci fizyc</w:t>
      </w:r>
      <w:r w:rsidR="00F23F6C">
        <w:rPr>
          <w:rFonts w:ascii="Tahoma" w:eastAsia="Times New Roman" w:hAnsi="Tahoma" w:cs="Tahoma"/>
          <w:color w:val="222222"/>
          <w:sz w:val="20"/>
          <w:szCs w:val="20"/>
          <w:lang w:eastAsia="pl-PL"/>
        </w:rPr>
        <w:t>znej i sportu dla wszystkich, w</w:t>
      </w:r>
      <w:r w:rsidR="00F23F6C">
        <w:rPr>
          <w:rFonts w:ascii="Lucida Grande" w:eastAsia="Times New Roman" w:hAnsi="Lucida Grande" w:cs="Lucida Grande"/>
          <w:color w:val="222222"/>
          <w:sz w:val="20"/>
          <w:szCs w:val="20"/>
          <w:lang w:eastAsia="pl-PL"/>
        </w:rPr>
        <w:t>ś</w:t>
      </w:r>
      <w:r w:rsidR="00F23F6C">
        <w:rPr>
          <w:rFonts w:ascii="Tahoma" w:eastAsia="Times New Roman" w:hAnsi="Tahoma" w:cs="Tahoma"/>
          <w:color w:val="222222"/>
          <w:sz w:val="20"/>
          <w:szCs w:val="20"/>
          <w:lang w:eastAsia="pl-PL"/>
        </w:rPr>
        <w:t>ród ludzi w ró</w:t>
      </w:r>
      <w:r w:rsidR="00F23F6C">
        <w:rPr>
          <w:rFonts w:ascii="Lucida Grande" w:eastAsia="Times New Roman" w:hAnsi="Lucida Grande" w:cs="Lucida Grande"/>
          <w:color w:val="222222"/>
          <w:sz w:val="20"/>
          <w:szCs w:val="20"/>
          <w:lang w:eastAsia="pl-PL"/>
        </w:rPr>
        <w:t>ż</w:t>
      </w:r>
      <w:r w:rsidR="00F23F6C">
        <w:rPr>
          <w:rFonts w:ascii="Tahoma" w:eastAsia="Times New Roman" w:hAnsi="Tahoma" w:cs="Tahoma"/>
          <w:color w:val="222222"/>
          <w:sz w:val="20"/>
          <w:szCs w:val="20"/>
          <w:lang w:eastAsia="pl-PL"/>
        </w:rPr>
        <w:t>nym wieku z ró</w:t>
      </w:r>
      <w:r w:rsidR="00F23F6C">
        <w:rPr>
          <w:rFonts w:ascii="Lucida Grande" w:eastAsia="Times New Roman" w:hAnsi="Lucida Grande" w:cs="Lucida Grande"/>
          <w:color w:val="222222"/>
          <w:sz w:val="20"/>
          <w:szCs w:val="20"/>
          <w:lang w:eastAsia="pl-PL"/>
        </w:rPr>
        <w:t>ż</w:t>
      </w:r>
      <w:r w:rsidR="00F23F6C">
        <w:rPr>
          <w:rFonts w:ascii="Tahoma" w:eastAsia="Times New Roman" w:hAnsi="Tahoma" w:cs="Tahoma"/>
          <w:color w:val="222222"/>
          <w:sz w:val="20"/>
          <w:szCs w:val="20"/>
          <w:lang w:eastAsia="pl-PL"/>
        </w:rPr>
        <w:t xml:space="preserve">nych </w:t>
      </w:r>
      <w:r w:rsidR="00F23F6C">
        <w:rPr>
          <w:rFonts w:ascii="Lucida Grande" w:eastAsia="Times New Roman" w:hAnsi="Lucida Grande" w:cs="Lucida Grande"/>
          <w:color w:val="222222"/>
          <w:sz w:val="20"/>
          <w:szCs w:val="20"/>
          <w:lang w:eastAsia="pl-PL"/>
        </w:rPr>
        <w:t>ś</w:t>
      </w:r>
      <w:r w:rsidR="00F23F6C">
        <w:rPr>
          <w:rFonts w:ascii="Tahoma" w:eastAsia="Times New Roman" w:hAnsi="Tahoma" w:cs="Tahoma"/>
          <w:color w:val="222222"/>
          <w:sz w:val="20"/>
          <w:szCs w:val="20"/>
          <w:lang w:eastAsia="pl-PL"/>
        </w:rPr>
        <w:t>rodowisk spo</w:t>
      </w:r>
      <w:r w:rsidR="00F23F6C">
        <w:rPr>
          <w:rFonts w:ascii="Lucida Grande" w:eastAsia="Times New Roman" w:hAnsi="Lucida Grande" w:cs="Lucida Grande"/>
          <w:color w:val="222222"/>
          <w:sz w:val="20"/>
          <w:szCs w:val="20"/>
          <w:lang w:eastAsia="pl-PL"/>
        </w:rPr>
        <w:t>ł</w:t>
      </w:r>
      <w:r w:rsidRPr="00012DEF">
        <w:rPr>
          <w:rFonts w:ascii="Tahoma" w:eastAsia="Times New Roman" w:hAnsi="Tahoma" w:cs="Tahoma"/>
          <w:color w:val="222222"/>
          <w:sz w:val="20"/>
          <w:szCs w:val="20"/>
          <w:lang w:eastAsia="pl-PL"/>
        </w:rPr>
        <w:t>ecznych.</w:t>
      </w:r>
    </w:p>
    <w:p w:rsidR="00012DEF" w:rsidRDefault="00012DEF" w:rsidP="00012DEF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22222"/>
          <w:sz w:val="20"/>
          <w:szCs w:val="20"/>
          <w:lang w:eastAsia="pl-PL"/>
        </w:rPr>
      </w:pPr>
      <w:r w:rsidRPr="00012DEF">
        <w:rPr>
          <w:rFonts w:ascii="Tahoma" w:eastAsia="Times New Roman" w:hAnsi="Tahoma" w:cs="Tahoma"/>
          <w:b/>
          <w:bCs/>
          <w:color w:val="222222"/>
          <w:sz w:val="20"/>
          <w:lang w:eastAsia="pl-PL"/>
        </w:rPr>
        <w:t xml:space="preserve">2. MIEJSCE I TERMIN </w:t>
      </w:r>
    </w:p>
    <w:p w:rsidR="00E75A45" w:rsidRPr="00F23F6C" w:rsidRDefault="00F23F6C" w:rsidP="00012DEF">
      <w:pPr>
        <w:spacing w:before="100" w:beforeAutospacing="1" w:after="100" w:afterAutospacing="1" w:line="240" w:lineRule="auto"/>
        <w:rPr>
          <w:rFonts w:ascii="Lucida Grande" w:eastAsia="Times New Roman" w:hAnsi="Lucida Grande" w:cs="Lucida Grande"/>
          <w:color w:val="222222"/>
          <w:sz w:val="20"/>
          <w:szCs w:val="20"/>
          <w:lang w:eastAsia="pl-PL"/>
        </w:rPr>
      </w:pPr>
      <w:r>
        <w:rPr>
          <w:rFonts w:ascii="Tahoma" w:eastAsia="Times New Roman" w:hAnsi="Tahoma" w:cs="Tahoma"/>
          <w:color w:val="222222"/>
          <w:sz w:val="20"/>
          <w:szCs w:val="20"/>
          <w:lang w:eastAsia="pl-PL"/>
        </w:rPr>
        <w:t>Harmonogram (Za</w:t>
      </w:r>
      <w:r>
        <w:rPr>
          <w:rFonts w:ascii="Lucida Grande" w:eastAsia="Times New Roman" w:hAnsi="Lucida Grande" w:cs="Lucida Grande"/>
          <w:color w:val="222222"/>
          <w:sz w:val="20"/>
          <w:szCs w:val="20"/>
          <w:lang w:eastAsia="pl-PL"/>
        </w:rPr>
        <w:t>łącznik nr 1)</w:t>
      </w:r>
    </w:p>
    <w:p w:rsidR="00E75A45" w:rsidRDefault="00012DEF" w:rsidP="00012DEF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22222"/>
          <w:sz w:val="20"/>
          <w:szCs w:val="20"/>
          <w:lang w:eastAsia="pl-PL"/>
        </w:rPr>
      </w:pPr>
      <w:r w:rsidRPr="00012DEF">
        <w:rPr>
          <w:rFonts w:ascii="Tahoma" w:eastAsia="Times New Roman" w:hAnsi="Tahoma" w:cs="Tahoma"/>
          <w:b/>
          <w:bCs/>
          <w:color w:val="222222"/>
          <w:sz w:val="20"/>
          <w:lang w:eastAsia="pl-PL"/>
        </w:rPr>
        <w:t>3. UCZESTNICTWO</w:t>
      </w:r>
    </w:p>
    <w:p w:rsidR="004A42CB" w:rsidRPr="004A42CB" w:rsidRDefault="00F23F6C" w:rsidP="00012DEF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22222"/>
          <w:sz w:val="20"/>
          <w:szCs w:val="20"/>
          <w:lang w:eastAsia="pl-PL"/>
        </w:rPr>
      </w:pPr>
      <w:r>
        <w:rPr>
          <w:rFonts w:ascii="Tahoma" w:eastAsia="Times New Roman" w:hAnsi="Tahoma" w:cs="Tahoma"/>
          <w:color w:val="222222"/>
          <w:sz w:val="20"/>
          <w:szCs w:val="20"/>
          <w:lang w:eastAsia="pl-PL"/>
        </w:rPr>
        <w:t>Udzia</w:t>
      </w:r>
      <w:r>
        <w:rPr>
          <w:rFonts w:ascii="Lucida Grande" w:eastAsia="Times New Roman" w:hAnsi="Lucida Grande" w:cs="Lucida Grande"/>
          <w:color w:val="222222"/>
          <w:sz w:val="20"/>
          <w:szCs w:val="20"/>
          <w:lang w:eastAsia="pl-PL"/>
        </w:rPr>
        <w:t>ł</w:t>
      </w:r>
      <w:r w:rsidR="00A86F10">
        <w:rPr>
          <w:rFonts w:ascii="Tahoma" w:eastAsia="Times New Roman" w:hAnsi="Tahoma" w:cs="Tahoma"/>
          <w:color w:val="222222"/>
          <w:sz w:val="20"/>
          <w:szCs w:val="20"/>
          <w:lang w:eastAsia="pl-PL"/>
        </w:rPr>
        <w:t xml:space="preserve"> w cyklu jest otwarty</w:t>
      </w:r>
      <w:r w:rsidR="00012DEF">
        <w:rPr>
          <w:rFonts w:ascii="Tahoma" w:eastAsia="Times New Roman" w:hAnsi="Tahoma" w:cs="Tahoma"/>
          <w:color w:val="222222"/>
          <w:sz w:val="20"/>
          <w:szCs w:val="20"/>
          <w:lang w:eastAsia="pl-PL"/>
        </w:rPr>
        <w:t xml:space="preserve"> dla wszystkich.</w:t>
      </w:r>
      <w:r w:rsidR="00A86F10">
        <w:rPr>
          <w:rFonts w:ascii="Tahoma" w:eastAsia="Times New Roman" w:hAnsi="Tahoma" w:cs="Tahoma"/>
          <w:color w:val="222222"/>
          <w:sz w:val="20"/>
          <w:szCs w:val="20"/>
          <w:lang w:eastAsia="pl-PL"/>
        </w:rPr>
        <w:t xml:space="preserve"> Charakter uczestnictwa: </w:t>
      </w:r>
      <w:r w:rsidR="00350841">
        <w:rPr>
          <w:rFonts w:ascii="Tahoma" w:eastAsia="Times New Roman" w:hAnsi="Tahoma" w:cs="Tahoma"/>
          <w:color w:val="222222"/>
          <w:sz w:val="20"/>
          <w:szCs w:val="20"/>
          <w:lang w:eastAsia="pl-PL"/>
        </w:rPr>
        <w:t xml:space="preserve">krajoznawczy. Charakterystyka cyklu: turystyka kwalifikowana, krótkoterminowa. Forma organizacji: turystyka niezorganizowana grupowa. </w:t>
      </w:r>
    </w:p>
    <w:p w:rsidR="00F23F6C" w:rsidRDefault="00F23F6C" w:rsidP="00012DEF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222222"/>
          <w:sz w:val="20"/>
          <w:lang w:eastAsia="pl-PL"/>
        </w:rPr>
      </w:pPr>
      <w:r>
        <w:rPr>
          <w:rFonts w:ascii="Tahoma" w:eastAsia="Times New Roman" w:hAnsi="Tahoma" w:cs="Tahoma"/>
          <w:b/>
          <w:bCs/>
          <w:color w:val="222222"/>
          <w:sz w:val="20"/>
          <w:lang w:eastAsia="pl-PL"/>
        </w:rPr>
        <w:t>4. INFORMACJE NA TEMAT SPOTKAŃ</w:t>
      </w:r>
    </w:p>
    <w:p w:rsidR="00012DEF" w:rsidRDefault="00012DEF" w:rsidP="00012DEF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22222"/>
          <w:sz w:val="20"/>
          <w:szCs w:val="20"/>
          <w:lang w:eastAsia="pl-PL"/>
        </w:rPr>
      </w:pPr>
      <w:r>
        <w:rPr>
          <w:rFonts w:ascii="Tahoma" w:eastAsia="Times New Roman" w:hAnsi="Tahoma" w:cs="Tahoma"/>
          <w:color w:val="222222"/>
          <w:sz w:val="20"/>
          <w:szCs w:val="20"/>
          <w:lang w:eastAsia="pl-PL"/>
        </w:rPr>
        <w:t>Data, miejsce, godzina</w:t>
      </w:r>
      <w:r w:rsidR="00F23F6C">
        <w:rPr>
          <w:rFonts w:ascii="Tahoma" w:eastAsia="Times New Roman" w:hAnsi="Tahoma" w:cs="Tahoma"/>
          <w:color w:val="222222"/>
          <w:sz w:val="20"/>
          <w:szCs w:val="20"/>
          <w:lang w:eastAsia="pl-PL"/>
        </w:rPr>
        <w:t xml:space="preserve"> zbiórek: b</w:t>
      </w:r>
      <w:r w:rsidR="00F23F6C">
        <w:rPr>
          <w:rFonts w:ascii="Lucida Grande" w:eastAsia="Times New Roman" w:hAnsi="Lucida Grande" w:cs="Lucida Grande"/>
          <w:color w:val="222222"/>
          <w:sz w:val="20"/>
          <w:szCs w:val="20"/>
          <w:lang w:eastAsia="pl-PL"/>
        </w:rPr>
        <w:t>ę</w:t>
      </w:r>
      <w:r w:rsidR="00F23F6C">
        <w:rPr>
          <w:rFonts w:ascii="Tahoma" w:eastAsia="Times New Roman" w:hAnsi="Tahoma" w:cs="Tahoma"/>
          <w:color w:val="222222"/>
          <w:sz w:val="20"/>
          <w:szCs w:val="20"/>
          <w:lang w:eastAsia="pl-PL"/>
        </w:rPr>
        <w:t>dzie podawana na bie</w:t>
      </w:r>
      <w:r w:rsidR="00F23F6C">
        <w:rPr>
          <w:rFonts w:ascii="Lucida Grande" w:eastAsia="Times New Roman" w:hAnsi="Lucida Grande" w:cs="Lucida Grande"/>
          <w:color w:val="222222"/>
          <w:sz w:val="20"/>
          <w:szCs w:val="20"/>
          <w:lang w:eastAsia="pl-PL"/>
        </w:rPr>
        <w:t>żą</w:t>
      </w:r>
      <w:r w:rsidR="00F23F6C">
        <w:rPr>
          <w:rFonts w:ascii="Tahoma" w:eastAsia="Times New Roman" w:hAnsi="Tahoma" w:cs="Tahoma"/>
          <w:color w:val="222222"/>
          <w:sz w:val="20"/>
          <w:szCs w:val="20"/>
          <w:lang w:eastAsia="pl-PL"/>
        </w:rPr>
        <w:t>co w zak</w:t>
      </w:r>
      <w:r w:rsidR="00F23F6C">
        <w:rPr>
          <w:rFonts w:ascii="Lucida Grande" w:eastAsia="Times New Roman" w:hAnsi="Lucida Grande" w:cs="Lucida Grande"/>
          <w:color w:val="222222"/>
          <w:sz w:val="20"/>
          <w:szCs w:val="20"/>
          <w:lang w:eastAsia="pl-PL"/>
        </w:rPr>
        <w:t>ł</w:t>
      </w:r>
      <w:r w:rsidR="00E75A45">
        <w:rPr>
          <w:rFonts w:ascii="Tahoma" w:eastAsia="Times New Roman" w:hAnsi="Tahoma" w:cs="Tahoma"/>
          <w:color w:val="222222"/>
          <w:sz w:val="20"/>
          <w:szCs w:val="20"/>
          <w:lang w:eastAsia="pl-PL"/>
        </w:rPr>
        <w:t xml:space="preserve">adce Noc-Zima-Góry </w:t>
      </w:r>
      <w:r w:rsidR="00F23F6C">
        <w:rPr>
          <w:rFonts w:ascii="Tahoma" w:eastAsia="Times New Roman" w:hAnsi="Tahoma" w:cs="Tahoma"/>
          <w:color w:val="222222"/>
          <w:sz w:val="20"/>
          <w:szCs w:val="20"/>
          <w:lang w:eastAsia="pl-PL"/>
        </w:rPr>
        <w:t xml:space="preserve">2015 </w:t>
      </w:r>
      <w:r w:rsidR="00E75A45">
        <w:rPr>
          <w:rFonts w:ascii="Tahoma" w:eastAsia="Times New Roman" w:hAnsi="Tahoma" w:cs="Tahoma"/>
          <w:color w:val="222222"/>
          <w:sz w:val="20"/>
          <w:szCs w:val="20"/>
          <w:lang w:eastAsia="pl-PL"/>
        </w:rPr>
        <w:t xml:space="preserve">na </w:t>
      </w:r>
      <w:hyperlink r:id="rId4" w:history="1">
        <w:r w:rsidR="00F23F6C" w:rsidRPr="002A561C">
          <w:rPr>
            <w:rStyle w:val="Hipercze"/>
            <w:rFonts w:ascii="Tahoma" w:eastAsia="Times New Roman" w:hAnsi="Tahoma" w:cs="Tahoma"/>
            <w:sz w:val="20"/>
            <w:szCs w:val="20"/>
            <w:lang w:eastAsia="pl-PL"/>
          </w:rPr>
          <w:t>www.psnw.pl</w:t>
        </w:r>
      </w:hyperlink>
      <w:r w:rsidR="00F23F6C">
        <w:rPr>
          <w:rFonts w:ascii="Tahoma" w:eastAsia="Times New Roman" w:hAnsi="Tahoma" w:cs="Tahoma"/>
          <w:color w:val="222222"/>
          <w:sz w:val="20"/>
          <w:szCs w:val="20"/>
          <w:lang w:eastAsia="pl-PL"/>
        </w:rPr>
        <w:t xml:space="preserve"> </w:t>
      </w:r>
    </w:p>
    <w:p w:rsidR="00F23F6C" w:rsidRPr="00F23F6C" w:rsidRDefault="00F23F6C" w:rsidP="00012DEF">
      <w:pPr>
        <w:spacing w:before="100" w:beforeAutospacing="1" w:after="100" w:afterAutospacing="1" w:line="240" w:lineRule="auto"/>
        <w:rPr>
          <w:rFonts w:ascii="Lucida Grande" w:eastAsia="Times New Roman" w:hAnsi="Lucida Grande" w:cs="Lucida Grande"/>
          <w:b/>
          <w:bCs/>
          <w:color w:val="222222"/>
          <w:sz w:val="20"/>
          <w:lang w:eastAsia="pl-PL"/>
        </w:rPr>
      </w:pPr>
      <w:r>
        <w:rPr>
          <w:rFonts w:ascii="Tahoma" w:eastAsia="Times New Roman" w:hAnsi="Tahoma" w:cs="Tahoma"/>
          <w:color w:val="222222"/>
          <w:sz w:val="20"/>
          <w:szCs w:val="20"/>
          <w:lang w:eastAsia="pl-PL"/>
        </w:rPr>
        <w:t>Szczyty b</w:t>
      </w:r>
      <w:r>
        <w:rPr>
          <w:rFonts w:ascii="Lucida Grande" w:eastAsia="Times New Roman" w:hAnsi="Lucida Grande" w:cs="Lucida Grande"/>
          <w:color w:val="222222"/>
          <w:sz w:val="20"/>
          <w:szCs w:val="20"/>
          <w:lang w:eastAsia="pl-PL"/>
        </w:rPr>
        <w:t xml:space="preserve">ędą zdobywane według harmonogramu cyklu dostępnego w zakładce NOC – ZIMA – GÓRY 2015 na </w:t>
      </w:r>
      <w:hyperlink r:id="rId5" w:history="1">
        <w:r w:rsidRPr="002A561C">
          <w:rPr>
            <w:rStyle w:val="Hipercze"/>
            <w:rFonts w:ascii="Lucida Grande" w:eastAsia="Times New Roman" w:hAnsi="Lucida Grande" w:cs="Lucida Grande"/>
            <w:sz w:val="20"/>
            <w:szCs w:val="20"/>
            <w:lang w:eastAsia="pl-PL"/>
          </w:rPr>
          <w:t>www.psnw.pl</w:t>
        </w:r>
      </w:hyperlink>
      <w:r>
        <w:rPr>
          <w:rFonts w:ascii="Lucida Grande" w:eastAsia="Times New Roman" w:hAnsi="Lucida Grande" w:cs="Lucida Grande"/>
          <w:color w:val="222222"/>
          <w:sz w:val="20"/>
          <w:szCs w:val="20"/>
          <w:lang w:eastAsia="pl-PL"/>
        </w:rPr>
        <w:t xml:space="preserve"> (Załącznik nr 1)</w:t>
      </w:r>
    </w:p>
    <w:p w:rsidR="00E75A45" w:rsidRDefault="00012DEF" w:rsidP="00012DEF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222222"/>
          <w:sz w:val="20"/>
          <w:lang w:eastAsia="pl-PL"/>
        </w:rPr>
      </w:pPr>
      <w:r w:rsidRPr="00012DEF">
        <w:rPr>
          <w:rFonts w:ascii="Tahoma" w:eastAsia="Times New Roman" w:hAnsi="Tahoma" w:cs="Tahoma"/>
          <w:b/>
          <w:bCs/>
          <w:color w:val="222222"/>
          <w:sz w:val="20"/>
          <w:lang w:eastAsia="pl-PL"/>
        </w:rPr>
        <w:t xml:space="preserve">5. ZGŁOSZENIA, OPŁATA </w:t>
      </w:r>
      <w:r w:rsidR="00E75A45">
        <w:rPr>
          <w:rFonts w:ascii="Tahoma" w:eastAsia="Times New Roman" w:hAnsi="Tahoma" w:cs="Tahoma"/>
          <w:b/>
          <w:bCs/>
          <w:color w:val="222222"/>
          <w:sz w:val="20"/>
          <w:lang w:eastAsia="pl-PL"/>
        </w:rPr>
        <w:t>ZA UDZIAŁ</w:t>
      </w:r>
    </w:p>
    <w:p w:rsidR="00CD17D0" w:rsidRPr="00F23F6C" w:rsidRDefault="00F23F6C" w:rsidP="00012DEF">
      <w:pPr>
        <w:spacing w:before="100" w:beforeAutospacing="1" w:after="100" w:afterAutospacing="1" w:line="240" w:lineRule="auto"/>
        <w:rPr>
          <w:rFonts w:ascii="Lucida Grande" w:eastAsia="Times New Roman" w:hAnsi="Lucida Grande" w:cs="Lucida Grande"/>
          <w:color w:val="222222"/>
          <w:sz w:val="20"/>
          <w:szCs w:val="20"/>
          <w:lang w:eastAsia="pl-PL"/>
        </w:rPr>
      </w:pPr>
      <w:r>
        <w:rPr>
          <w:rFonts w:ascii="Tahoma" w:eastAsia="Times New Roman" w:hAnsi="Tahoma" w:cs="Tahoma"/>
          <w:color w:val="222222"/>
          <w:sz w:val="20"/>
          <w:szCs w:val="20"/>
          <w:lang w:eastAsia="pl-PL"/>
        </w:rPr>
        <w:t>Aby wzi</w:t>
      </w:r>
      <w:r>
        <w:rPr>
          <w:rFonts w:ascii="Lucida Grande" w:eastAsia="Times New Roman" w:hAnsi="Lucida Grande" w:cs="Lucida Grande"/>
          <w:color w:val="222222"/>
          <w:sz w:val="20"/>
          <w:szCs w:val="20"/>
          <w:lang w:eastAsia="pl-PL"/>
        </w:rPr>
        <w:t xml:space="preserve">ąć udział w nocnym zdobyciu wystarczy przyjść na wyznaczone miejsce spotkania. Nie będą prowadzone zapisy ani pobierane opłaty startowe. </w:t>
      </w:r>
    </w:p>
    <w:p w:rsidR="00CD17D0" w:rsidRDefault="00CD17D0" w:rsidP="00012DEF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222222"/>
          <w:sz w:val="20"/>
          <w:lang w:eastAsia="pl-PL"/>
        </w:rPr>
      </w:pPr>
      <w:r>
        <w:rPr>
          <w:rFonts w:ascii="Tahoma" w:eastAsia="Times New Roman" w:hAnsi="Tahoma" w:cs="Tahoma"/>
          <w:b/>
          <w:bCs/>
          <w:color w:val="222222"/>
          <w:sz w:val="20"/>
          <w:lang w:eastAsia="pl-PL"/>
        </w:rPr>
        <w:t>6</w:t>
      </w:r>
      <w:r w:rsidR="00012DEF" w:rsidRPr="00012DEF">
        <w:rPr>
          <w:rFonts w:ascii="Tahoma" w:eastAsia="Times New Roman" w:hAnsi="Tahoma" w:cs="Tahoma"/>
          <w:b/>
          <w:bCs/>
          <w:color w:val="222222"/>
          <w:sz w:val="20"/>
          <w:lang w:eastAsia="pl-PL"/>
        </w:rPr>
        <w:t>. USTALENIE WYNIKÓW</w:t>
      </w:r>
      <w:r w:rsidR="00F23F6C">
        <w:rPr>
          <w:rFonts w:ascii="Tahoma" w:eastAsia="Times New Roman" w:hAnsi="Tahoma" w:cs="Tahoma"/>
          <w:b/>
          <w:bCs/>
          <w:color w:val="222222"/>
          <w:sz w:val="20"/>
          <w:lang w:eastAsia="pl-PL"/>
        </w:rPr>
        <w:t>, WRĘCZENIE ODZNAK ZDOBYWCÓW</w:t>
      </w:r>
    </w:p>
    <w:p w:rsidR="00F23F6C" w:rsidRPr="00F23F6C" w:rsidRDefault="00F23F6C" w:rsidP="00012DEF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22222"/>
          <w:sz w:val="20"/>
          <w:szCs w:val="20"/>
          <w:lang w:eastAsia="pl-PL"/>
        </w:rPr>
      </w:pPr>
      <w:r>
        <w:rPr>
          <w:rFonts w:ascii="Tahoma" w:eastAsia="Times New Roman" w:hAnsi="Tahoma" w:cs="Tahoma"/>
          <w:bCs/>
          <w:color w:val="222222"/>
          <w:sz w:val="20"/>
          <w:lang w:eastAsia="pl-PL"/>
        </w:rPr>
        <w:t>W dniu 07.03.2015 Uczestnikom zostan</w:t>
      </w:r>
      <w:r>
        <w:rPr>
          <w:rFonts w:ascii="Lucida Grande" w:eastAsia="Times New Roman" w:hAnsi="Lucida Grande" w:cs="Lucida Grande"/>
          <w:bCs/>
          <w:color w:val="222222"/>
          <w:sz w:val="20"/>
          <w:lang w:eastAsia="pl-PL"/>
        </w:rPr>
        <w:t>ą</w:t>
      </w:r>
      <w:r>
        <w:rPr>
          <w:rFonts w:ascii="Tahoma" w:eastAsia="Times New Roman" w:hAnsi="Tahoma" w:cs="Tahoma"/>
          <w:bCs/>
          <w:color w:val="222222"/>
          <w:sz w:val="20"/>
          <w:lang w:eastAsia="pl-PL"/>
        </w:rPr>
        <w:t xml:space="preserve"> wr</w:t>
      </w:r>
      <w:r>
        <w:rPr>
          <w:rFonts w:ascii="Lucida Grande" w:eastAsia="Times New Roman" w:hAnsi="Lucida Grande" w:cs="Lucida Grande"/>
          <w:bCs/>
          <w:color w:val="222222"/>
          <w:sz w:val="20"/>
          <w:lang w:eastAsia="pl-PL"/>
        </w:rPr>
        <w:t>ę</w:t>
      </w:r>
      <w:r w:rsidRPr="00F23F6C">
        <w:rPr>
          <w:rFonts w:ascii="Tahoma" w:eastAsia="Times New Roman" w:hAnsi="Tahoma" w:cs="Tahoma"/>
          <w:bCs/>
          <w:color w:val="222222"/>
          <w:sz w:val="20"/>
          <w:lang w:eastAsia="pl-PL"/>
        </w:rPr>
        <w:t>czone odznaki zdobywców.</w:t>
      </w:r>
    </w:p>
    <w:p w:rsidR="00D82542" w:rsidRDefault="00D82542" w:rsidP="00012DEF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22222"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bCs/>
          <w:color w:val="222222"/>
          <w:sz w:val="20"/>
          <w:lang w:eastAsia="pl-PL"/>
        </w:rPr>
        <w:t>7</w:t>
      </w:r>
      <w:r w:rsidR="00012DEF" w:rsidRPr="00012DEF">
        <w:rPr>
          <w:rFonts w:ascii="Tahoma" w:eastAsia="Times New Roman" w:hAnsi="Tahoma" w:cs="Tahoma"/>
          <w:b/>
          <w:bCs/>
          <w:color w:val="222222"/>
          <w:sz w:val="20"/>
          <w:lang w:eastAsia="pl-PL"/>
        </w:rPr>
        <w:t xml:space="preserve">. RYZYKO </w:t>
      </w:r>
      <w:r>
        <w:rPr>
          <w:rFonts w:ascii="Tahoma" w:eastAsia="Times New Roman" w:hAnsi="Tahoma" w:cs="Tahoma"/>
          <w:b/>
          <w:bCs/>
          <w:color w:val="222222"/>
          <w:sz w:val="20"/>
          <w:lang w:eastAsia="pl-PL"/>
        </w:rPr>
        <w:t>UCZESTNICTWA</w:t>
      </w:r>
    </w:p>
    <w:p w:rsidR="00D3781B" w:rsidRDefault="00F23F6C" w:rsidP="00012DEF">
      <w:pPr>
        <w:spacing w:before="100" w:beforeAutospacing="1" w:after="100" w:afterAutospacing="1" w:line="240" w:lineRule="auto"/>
        <w:rPr>
          <w:rFonts w:ascii="Lucida Grande" w:eastAsia="Times New Roman" w:hAnsi="Lucida Grande" w:cs="Lucida Grande"/>
          <w:color w:val="222222"/>
          <w:sz w:val="20"/>
          <w:szCs w:val="20"/>
          <w:lang w:eastAsia="pl-PL"/>
        </w:rPr>
      </w:pPr>
      <w:r>
        <w:rPr>
          <w:rFonts w:ascii="Tahoma" w:eastAsia="Times New Roman" w:hAnsi="Tahoma" w:cs="Tahoma"/>
          <w:color w:val="222222"/>
          <w:sz w:val="20"/>
          <w:szCs w:val="20"/>
          <w:lang w:eastAsia="pl-PL"/>
        </w:rPr>
        <w:t>Ka</w:t>
      </w:r>
      <w:r>
        <w:rPr>
          <w:rFonts w:ascii="Lucida Grande" w:eastAsia="Times New Roman" w:hAnsi="Lucida Grande" w:cs="Lucida Grande"/>
          <w:color w:val="222222"/>
          <w:sz w:val="20"/>
          <w:szCs w:val="20"/>
          <w:lang w:eastAsia="pl-PL"/>
        </w:rPr>
        <w:t>ż</w:t>
      </w:r>
      <w:r>
        <w:rPr>
          <w:rFonts w:ascii="Tahoma" w:eastAsia="Times New Roman" w:hAnsi="Tahoma" w:cs="Tahoma"/>
          <w:color w:val="222222"/>
          <w:sz w:val="20"/>
          <w:szCs w:val="20"/>
          <w:lang w:eastAsia="pl-PL"/>
        </w:rPr>
        <w:t>dy uczestnik bierze udzia</w:t>
      </w:r>
      <w:r>
        <w:rPr>
          <w:rFonts w:ascii="Lucida Grande" w:eastAsia="Times New Roman" w:hAnsi="Lucida Grande" w:cs="Lucida Grande"/>
          <w:color w:val="222222"/>
          <w:sz w:val="20"/>
          <w:szCs w:val="20"/>
          <w:lang w:eastAsia="pl-PL"/>
        </w:rPr>
        <w:t>ł</w:t>
      </w:r>
      <w:r w:rsidR="00012DEF" w:rsidRPr="00012DEF">
        <w:rPr>
          <w:rFonts w:ascii="Tahoma" w:eastAsia="Times New Roman" w:hAnsi="Tahoma" w:cs="Tahoma"/>
          <w:color w:val="222222"/>
          <w:sz w:val="20"/>
          <w:szCs w:val="20"/>
          <w:lang w:eastAsia="pl-PL"/>
        </w:rPr>
        <w:t xml:space="preserve"> w </w:t>
      </w:r>
      <w:r w:rsidR="00D82542">
        <w:rPr>
          <w:rFonts w:ascii="Tahoma" w:eastAsia="Times New Roman" w:hAnsi="Tahoma" w:cs="Tahoma"/>
          <w:color w:val="222222"/>
          <w:sz w:val="20"/>
          <w:szCs w:val="20"/>
          <w:lang w:eastAsia="pl-PL"/>
        </w:rPr>
        <w:t>cyklu</w:t>
      </w:r>
      <w:r>
        <w:rPr>
          <w:rFonts w:ascii="Tahoma" w:eastAsia="Times New Roman" w:hAnsi="Tahoma" w:cs="Tahoma"/>
          <w:color w:val="222222"/>
          <w:sz w:val="20"/>
          <w:szCs w:val="20"/>
          <w:lang w:eastAsia="pl-PL"/>
        </w:rPr>
        <w:t xml:space="preserve"> dobrowolnie i na w</w:t>
      </w:r>
      <w:r>
        <w:rPr>
          <w:rFonts w:ascii="Lucida Grande" w:eastAsia="Times New Roman" w:hAnsi="Lucida Grande" w:cs="Lucida Grande"/>
          <w:color w:val="222222"/>
          <w:sz w:val="20"/>
          <w:szCs w:val="20"/>
          <w:lang w:eastAsia="pl-PL"/>
        </w:rPr>
        <w:t>ł</w:t>
      </w:r>
      <w:r>
        <w:rPr>
          <w:rFonts w:ascii="Tahoma" w:eastAsia="Times New Roman" w:hAnsi="Tahoma" w:cs="Tahoma"/>
          <w:color w:val="222222"/>
          <w:sz w:val="20"/>
          <w:szCs w:val="20"/>
          <w:lang w:eastAsia="pl-PL"/>
        </w:rPr>
        <w:t>asne ryzyko oraz odpowiedzialno</w:t>
      </w:r>
      <w:r>
        <w:rPr>
          <w:rFonts w:ascii="Lucida Grande" w:eastAsia="Times New Roman" w:hAnsi="Lucida Grande" w:cs="Lucida Grande"/>
          <w:color w:val="222222"/>
          <w:sz w:val="20"/>
          <w:szCs w:val="20"/>
          <w:lang w:eastAsia="pl-PL"/>
        </w:rPr>
        <w:t>ść</w:t>
      </w:r>
      <w:r>
        <w:rPr>
          <w:rFonts w:ascii="Tahoma" w:eastAsia="Times New Roman" w:hAnsi="Tahoma" w:cs="Tahoma"/>
          <w:color w:val="222222"/>
          <w:sz w:val="20"/>
          <w:szCs w:val="20"/>
          <w:lang w:eastAsia="pl-PL"/>
        </w:rPr>
        <w:t>, co po</w:t>
      </w:r>
      <w:r>
        <w:rPr>
          <w:rFonts w:ascii="Lucida Grande" w:eastAsia="Times New Roman" w:hAnsi="Lucida Grande" w:cs="Lucida Grande"/>
          <w:color w:val="222222"/>
          <w:sz w:val="20"/>
          <w:szCs w:val="20"/>
          <w:lang w:eastAsia="pl-PL"/>
        </w:rPr>
        <w:t>ś</w:t>
      </w:r>
      <w:r>
        <w:rPr>
          <w:rFonts w:ascii="Tahoma" w:eastAsia="Times New Roman" w:hAnsi="Tahoma" w:cs="Tahoma"/>
          <w:color w:val="222222"/>
          <w:sz w:val="20"/>
          <w:szCs w:val="20"/>
          <w:lang w:eastAsia="pl-PL"/>
        </w:rPr>
        <w:t>wiadcza w</w:t>
      </w:r>
      <w:r>
        <w:rPr>
          <w:rFonts w:ascii="Lucida Grande" w:eastAsia="Times New Roman" w:hAnsi="Lucida Grande" w:cs="Lucida Grande"/>
          <w:color w:val="222222"/>
          <w:sz w:val="20"/>
          <w:szCs w:val="20"/>
          <w:lang w:eastAsia="pl-PL"/>
        </w:rPr>
        <w:t>ł</w:t>
      </w:r>
      <w:r w:rsidR="00012DEF" w:rsidRPr="00012DEF">
        <w:rPr>
          <w:rFonts w:ascii="Tahoma" w:eastAsia="Times New Roman" w:hAnsi="Tahoma" w:cs="Tahoma"/>
          <w:color w:val="222222"/>
          <w:sz w:val="20"/>
          <w:szCs w:val="20"/>
          <w:lang w:eastAsia="pl-PL"/>
        </w:rPr>
        <w:t>asnor</w:t>
      </w:r>
      <w:r>
        <w:rPr>
          <w:rFonts w:ascii="Lucida Grande" w:eastAsia="Times New Roman" w:hAnsi="Lucida Grande" w:cs="Lucida Grande"/>
          <w:color w:val="222222"/>
          <w:sz w:val="20"/>
          <w:szCs w:val="20"/>
          <w:lang w:eastAsia="pl-PL"/>
        </w:rPr>
        <w:t>ę</w:t>
      </w:r>
      <w:r>
        <w:rPr>
          <w:rFonts w:ascii="Tahoma" w:eastAsia="Times New Roman" w:hAnsi="Tahoma" w:cs="Tahoma"/>
          <w:color w:val="222222"/>
          <w:sz w:val="20"/>
          <w:szCs w:val="20"/>
          <w:lang w:eastAsia="pl-PL"/>
        </w:rPr>
        <w:t>cznym podpisem z</w:t>
      </w:r>
      <w:r>
        <w:rPr>
          <w:rFonts w:ascii="Lucida Grande" w:eastAsia="Times New Roman" w:hAnsi="Lucida Grande" w:cs="Lucida Grande"/>
          <w:color w:val="222222"/>
          <w:sz w:val="20"/>
          <w:szCs w:val="20"/>
          <w:lang w:eastAsia="pl-PL"/>
        </w:rPr>
        <w:t>ł</w:t>
      </w:r>
      <w:r>
        <w:rPr>
          <w:rFonts w:ascii="Tahoma" w:eastAsia="Times New Roman" w:hAnsi="Tahoma" w:cs="Tahoma"/>
          <w:color w:val="222222"/>
          <w:sz w:val="20"/>
          <w:szCs w:val="20"/>
          <w:lang w:eastAsia="pl-PL"/>
        </w:rPr>
        <w:t>o</w:t>
      </w:r>
      <w:r>
        <w:rPr>
          <w:rFonts w:ascii="Lucida Grande" w:eastAsia="Times New Roman" w:hAnsi="Lucida Grande" w:cs="Lucida Grande"/>
          <w:color w:val="222222"/>
          <w:sz w:val="20"/>
          <w:szCs w:val="20"/>
          <w:lang w:eastAsia="pl-PL"/>
        </w:rPr>
        <w:t>ż</w:t>
      </w:r>
      <w:r>
        <w:rPr>
          <w:rFonts w:ascii="Tahoma" w:eastAsia="Times New Roman" w:hAnsi="Tahoma" w:cs="Tahoma"/>
          <w:color w:val="222222"/>
          <w:sz w:val="20"/>
          <w:szCs w:val="20"/>
          <w:lang w:eastAsia="pl-PL"/>
        </w:rPr>
        <w:t>onym na deklaracji przed przyst</w:t>
      </w:r>
      <w:r>
        <w:rPr>
          <w:rFonts w:ascii="Lucida Grande" w:eastAsia="Times New Roman" w:hAnsi="Lucida Grande" w:cs="Lucida Grande"/>
          <w:color w:val="222222"/>
          <w:sz w:val="20"/>
          <w:szCs w:val="20"/>
          <w:lang w:eastAsia="pl-PL"/>
        </w:rPr>
        <w:t>ą</w:t>
      </w:r>
      <w:r w:rsidR="00012DEF" w:rsidRPr="00012DEF">
        <w:rPr>
          <w:rFonts w:ascii="Tahoma" w:eastAsia="Times New Roman" w:hAnsi="Tahoma" w:cs="Tahoma"/>
          <w:color w:val="222222"/>
          <w:sz w:val="20"/>
          <w:szCs w:val="20"/>
          <w:lang w:eastAsia="pl-PL"/>
        </w:rPr>
        <w:t xml:space="preserve">pieniem do </w:t>
      </w:r>
      <w:r>
        <w:rPr>
          <w:rFonts w:ascii="Tahoma" w:eastAsia="Times New Roman" w:hAnsi="Tahoma" w:cs="Tahoma"/>
          <w:color w:val="222222"/>
          <w:sz w:val="20"/>
          <w:szCs w:val="20"/>
          <w:lang w:eastAsia="pl-PL"/>
        </w:rPr>
        <w:t>udzia</w:t>
      </w:r>
      <w:r>
        <w:rPr>
          <w:rFonts w:ascii="Lucida Grande" w:eastAsia="Times New Roman" w:hAnsi="Lucida Grande" w:cs="Lucida Grande"/>
          <w:color w:val="222222"/>
          <w:sz w:val="20"/>
          <w:szCs w:val="20"/>
          <w:lang w:eastAsia="pl-PL"/>
        </w:rPr>
        <w:t>ł</w:t>
      </w:r>
      <w:r w:rsidR="00D82542">
        <w:rPr>
          <w:rFonts w:ascii="Tahoma" w:eastAsia="Times New Roman" w:hAnsi="Tahoma" w:cs="Tahoma"/>
          <w:color w:val="222222"/>
          <w:sz w:val="20"/>
          <w:szCs w:val="20"/>
          <w:lang w:eastAsia="pl-PL"/>
        </w:rPr>
        <w:t xml:space="preserve">u w cyklu. </w:t>
      </w:r>
      <w:r>
        <w:rPr>
          <w:rFonts w:ascii="Tahoma" w:eastAsia="Times New Roman" w:hAnsi="Tahoma" w:cs="Tahoma"/>
          <w:color w:val="222222"/>
          <w:sz w:val="20"/>
          <w:szCs w:val="20"/>
          <w:lang w:eastAsia="pl-PL"/>
        </w:rPr>
        <w:t>Ka</w:t>
      </w:r>
      <w:r>
        <w:rPr>
          <w:rFonts w:ascii="Lucida Grande" w:eastAsia="Times New Roman" w:hAnsi="Lucida Grande" w:cs="Lucida Grande"/>
          <w:color w:val="222222"/>
          <w:sz w:val="20"/>
          <w:szCs w:val="20"/>
          <w:lang w:eastAsia="pl-PL"/>
        </w:rPr>
        <w:t>ż</w:t>
      </w:r>
      <w:r>
        <w:rPr>
          <w:rFonts w:ascii="Tahoma" w:eastAsia="Times New Roman" w:hAnsi="Tahoma" w:cs="Tahoma"/>
          <w:color w:val="222222"/>
          <w:sz w:val="20"/>
          <w:szCs w:val="20"/>
          <w:lang w:eastAsia="pl-PL"/>
        </w:rPr>
        <w:t>dy uczestnik wyra</w:t>
      </w:r>
      <w:r>
        <w:rPr>
          <w:rFonts w:ascii="Lucida Grande" w:eastAsia="Times New Roman" w:hAnsi="Lucida Grande" w:cs="Lucida Grande"/>
          <w:color w:val="222222"/>
          <w:sz w:val="20"/>
          <w:szCs w:val="20"/>
          <w:lang w:eastAsia="pl-PL"/>
        </w:rPr>
        <w:t>ż</w:t>
      </w:r>
      <w:r>
        <w:rPr>
          <w:rFonts w:ascii="Tahoma" w:eastAsia="Times New Roman" w:hAnsi="Tahoma" w:cs="Tahoma"/>
          <w:color w:val="222222"/>
          <w:sz w:val="20"/>
          <w:szCs w:val="20"/>
          <w:lang w:eastAsia="pl-PL"/>
        </w:rPr>
        <w:t>a zgod</w:t>
      </w:r>
      <w:r>
        <w:rPr>
          <w:rFonts w:ascii="Lucida Grande" w:eastAsia="Times New Roman" w:hAnsi="Lucida Grande" w:cs="Lucida Grande"/>
          <w:color w:val="222222"/>
          <w:sz w:val="20"/>
          <w:szCs w:val="20"/>
          <w:lang w:eastAsia="pl-PL"/>
        </w:rPr>
        <w:t>ę</w:t>
      </w:r>
      <w:r w:rsidR="00012DEF" w:rsidRPr="00012DEF">
        <w:rPr>
          <w:rFonts w:ascii="Tahoma" w:eastAsia="Times New Roman" w:hAnsi="Tahoma" w:cs="Tahoma"/>
          <w:color w:val="222222"/>
          <w:sz w:val="20"/>
          <w:szCs w:val="20"/>
          <w:lang w:eastAsia="pl-PL"/>
        </w:rPr>
        <w:t xml:space="preserve"> na filmowanie i fotografowanie go w celu promocji </w:t>
      </w:r>
      <w:r w:rsidR="00D82542">
        <w:rPr>
          <w:rFonts w:ascii="Tahoma" w:eastAsia="Times New Roman" w:hAnsi="Tahoma" w:cs="Tahoma"/>
          <w:color w:val="222222"/>
          <w:sz w:val="20"/>
          <w:szCs w:val="20"/>
          <w:lang w:eastAsia="pl-PL"/>
        </w:rPr>
        <w:t>cyklu.</w:t>
      </w:r>
      <w:r>
        <w:rPr>
          <w:rFonts w:ascii="Tahoma" w:eastAsia="Times New Roman" w:hAnsi="Tahoma" w:cs="Tahoma"/>
          <w:color w:val="222222"/>
          <w:sz w:val="20"/>
          <w:szCs w:val="20"/>
          <w:lang w:eastAsia="pl-PL"/>
        </w:rPr>
        <w:t xml:space="preserve"> Ka</w:t>
      </w:r>
      <w:r>
        <w:rPr>
          <w:rFonts w:ascii="Lucida Grande" w:eastAsia="Times New Roman" w:hAnsi="Lucida Grande" w:cs="Lucida Grande"/>
          <w:color w:val="222222"/>
          <w:sz w:val="20"/>
          <w:szCs w:val="20"/>
          <w:lang w:eastAsia="pl-PL"/>
        </w:rPr>
        <w:t>żdy uczestnik ubezpiecza się we własnym zakresie.</w:t>
      </w:r>
    </w:p>
    <w:p w:rsidR="00012DEF" w:rsidRDefault="00D3781B" w:rsidP="00012DEF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22222"/>
          <w:sz w:val="20"/>
          <w:szCs w:val="20"/>
          <w:lang w:eastAsia="pl-PL"/>
        </w:rPr>
      </w:pPr>
      <w:bookmarkStart w:id="0" w:name="_GoBack"/>
      <w:bookmarkEnd w:id="0"/>
      <w:r>
        <w:rPr>
          <w:rFonts w:ascii="Tahoma" w:eastAsia="Times New Roman" w:hAnsi="Tahoma" w:cs="Tahoma"/>
          <w:color w:val="222222"/>
          <w:sz w:val="20"/>
          <w:szCs w:val="20"/>
          <w:lang w:eastAsia="pl-PL"/>
        </w:rPr>
        <w:br/>
      </w:r>
    </w:p>
    <w:p w:rsidR="00012DEF" w:rsidRPr="00012DEF" w:rsidRDefault="00012DEF" w:rsidP="00D3781B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22222"/>
          <w:sz w:val="20"/>
          <w:szCs w:val="20"/>
          <w:lang w:eastAsia="pl-PL"/>
        </w:rPr>
      </w:pPr>
    </w:p>
    <w:p w:rsidR="009D57DA" w:rsidRDefault="006F22D8" w:rsidP="00012DEF">
      <w:r>
        <w:t xml:space="preserve">Koordynator: Polskie Stowarzyszenie </w:t>
      </w:r>
      <w:proofErr w:type="spellStart"/>
      <w:r>
        <w:t>Nordic</w:t>
      </w:r>
      <w:proofErr w:type="spellEnd"/>
      <w:r>
        <w:t xml:space="preserve"> </w:t>
      </w:r>
      <w:proofErr w:type="spellStart"/>
      <w:r>
        <w:t>Walking</w:t>
      </w:r>
      <w:proofErr w:type="spellEnd"/>
      <w:r>
        <w:t xml:space="preserve">, ul. Boh. Monte Cassino 13, 59-500 Złotoryja </w:t>
      </w:r>
      <w:hyperlink r:id="rId6" w:history="1">
        <w:r w:rsidRPr="00981102">
          <w:rPr>
            <w:rStyle w:val="Hipercze"/>
          </w:rPr>
          <w:t>www.psnw.pl</w:t>
        </w:r>
      </w:hyperlink>
      <w:r>
        <w:t xml:space="preserve"> </w:t>
      </w:r>
    </w:p>
    <w:sectPr w:rsidR="009D57DA" w:rsidSect="009D57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12DEF"/>
    <w:rsid w:val="00012DEF"/>
    <w:rsid w:val="00110B15"/>
    <w:rsid w:val="00165C0D"/>
    <w:rsid w:val="001C495A"/>
    <w:rsid w:val="00210D53"/>
    <w:rsid w:val="00350841"/>
    <w:rsid w:val="004A42CB"/>
    <w:rsid w:val="006C2B24"/>
    <w:rsid w:val="006F22D8"/>
    <w:rsid w:val="008B4EA9"/>
    <w:rsid w:val="008E627A"/>
    <w:rsid w:val="00936767"/>
    <w:rsid w:val="009D57DA"/>
    <w:rsid w:val="00A86F10"/>
    <w:rsid w:val="00CA7734"/>
    <w:rsid w:val="00CD17D0"/>
    <w:rsid w:val="00D3781B"/>
    <w:rsid w:val="00D82542"/>
    <w:rsid w:val="00E75A45"/>
    <w:rsid w:val="00EC7BDA"/>
    <w:rsid w:val="00F23F6C"/>
    <w:rsid w:val="00F952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57D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12DEF"/>
    <w:rPr>
      <w:strike w:val="0"/>
      <w:dstrike w:val="0"/>
      <w:color w:val="FF0000"/>
      <w:u w:val="none"/>
      <w:effect w:val="none"/>
    </w:rPr>
  </w:style>
  <w:style w:type="paragraph" w:styleId="NormalnyWeb">
    <w:name w:val="Normal (Web)"/>
    <w:basedOn w:val="Normalny"/>
    <w:uiPriority w:val="99"/>
    <w:semiHidden/>
    <w:unhideWhenUsed/>
    <w:rsid w:val="00012D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12DEF"/>
    <w:rPr>
      <w:b/>
      <w:bCs/>
    </w:rPr>
  </w:style>
  <w:style w:type="character" w:styleId="Uwydatnienie">
    <w:name w:val="Emphasis"/>
    <w:basedOn w:val="Domylnaczcionkaakapitu"/>
    <w:uiPriority w:val="20"/>
    <w:qFormat/>
    <w:rsid w:val="00012DEF"/>
    <w:rPr>
      <w:i/>
      <w:iCs/>
    </w:rPr>
  </w:style>
  <w:style w:type="paragraph" w:styleId="Akapitzlist">
    <w:name w:val="List Paragraph"/>
    <w:basedOn w:val="Normalny"/>
    <w:uiPriority w:val="34"/>
    <w:qFormat/>
    <w:rsid w:val="00E75A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57D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12DEF"/>
    <w:rPr>
      <w:strike w:val="0"/>
      <w:dstrike w:val="0"/>
      <w:color w:val="FF0000"/>
      <w:u w:val="none"/>
      <w:effect w:val="none"/>
    </w:rPr>
  </w:style>
  <w:style w:type="paragraph" w:styleId="NormalnyWeb">
    <w:name w:val="Normal (Web)"/>
    <w:basedOn w:val="Normalny"/>
    <w:uiPriority w:val="99"/>
    <w:semiHidden/>
    <w:unhideWhenUsed/>
    <w:rsid w:val="00012D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12DEF"/>
    <w:rPr>
      <w:b/>
      <w:bCs/>
    </w:rPr>
  </w:style>
  <w:style w:type="character" w:styleId="Wyrnienie">
    <w:name w:val="Emphasis"/>
    <w:basedOn w:val="Domylnaczcionkaakapitu"/>
    <w:uiPriority w:val="20"/>
    <w:qFormat/>
    <w:rsid w:val="00012DEF"/>
    <w:rPr>
      <w:i/>
      <w:iCs/>
    </w:rPr>
  </w:style>
  <w:style w:type="paragraph" w:styleId="Akapitzlist">
    <w:name w:val="List Paragraph"/>
    <w:basedOn w:val="Normalny"/>
    <w:uiPriority w:val="34"/>
    <w:qFormat/>
    <w:rsid w:val="00E75A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08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1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79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10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44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91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01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snw.pl" TargetMode="External"/><Relationship Id="rId5" Type="http://schemas.openxmlformats.org/officeDocument/2006/relationships/hyperlink" Target="http://www.psnw.pl" TargetMode="External"/><Relationship Id="rId4" Type="http://schemas.openxmlformats.org/officeDocument/2006/relationships/hyperlink" Target="http://www.psnw.pl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241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Brylkowski_Pawel</dc:creator>
  <cp:lastModifiedBy>Brylkowski_Pawel</cp:lastModifiedBy>
  <cp:revision>6</cp:revision>
  <dcterms:created xsi:type="dcterms:W3CDTF">2014-11-11T08:35:00Z</dcterms:created>
  <dcterms:modified xsi:type="dcterms:W3CDTF">2014-11-12T06:44:00Z</dcterms:modified>
</cp:coreProperties>
</file>